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822E" w14:textId="2961893F"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50108D">
        <w:rPr>
          <w:b/>
          <w:bCs/>
          <w:sz w:val="24"/>
          <w:szCs w:val="24"/>
          <w:highlight w:val="cyan"/>
          <w:lang w:val="en-GB"/>
        </w:rPr>
        <w:t xml:space="preserve">study and/or traineeship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3123FB3E" w:rsidR="00984DD3" w:rsidRPr="003469F5" w:rsidRDefault="00984DD3" w:rsidP="773BE38D">
      <w:pPr>
        <w:jc w:val="both"/>
        <w:rPr>
          <w:highlight w:val="cyan"/>
          <w:lang w:val="en-GB"/>
        </w:rPr>
      </w:pPr>
      <w:r w:rsidRPr="003469F5">
        <w:rPr>
          <w:highlight w:val="cyan"/>
          <w:lang w:val="en-GB"/>
        </w:rPr>
        <w:t xml:space="preserve">[This template is applicable for participants taking part in any </w:t>
      </w:r>
      <w:r w:rsidR="00567444">
        <w:rPr>
          <w:highlight w:val="cyan"/>
          <w:lang w:val="en-GB"/>
        </w:rPr>
        <w:t xml:space="preserve">study and/or traineeship </w:t>
      </w:r>
      <w:r w:rsidRPr="003469F5">
        <w:rPr>
          <w:highlight w:val="cyan"/>
          <w:lang w:val="en-GB"/>
        </w:rPr>
        <w:t>mobility activities in the higher education sector</w:t>
      </w:r>
      <w:r w:rsidR="00A9156D">
        <w:rPr>
          <w:highlight w:val="cyan"/>
          <w:lang w:val="en-GB"/>
        </w:rPr>
        <w:t xml:space="preserve"> (KA131)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7C4CA209" w:rsidR="0023790E" w:rsidRPr="003469F5" w:rsidRDefault="00665B22"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73B3FEF9" w14:textId="1BA517D1" w:rsidR="00373085" w:rsidRDefault="00613304" w:rsidP="003F3461">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43079A5D" w:rsidR="00BC78D5" w:rsidRDefault="00BC78D5" w:rsidP="773BE38D">
      <w:pPr>
        <w:tabs>
          <w:tab w:val="left" w:pos="1701"/>
        </w:tabs>
        <w:ind w:left="1701" w:hanging="1701"/>
        <w:rPr>
          <w:sz w:val="24"/>
          <w:szCs w:val="24"/>
          <w:lang w:val="en-GB"/>
        </w:rPr>
      </w:pPr>
      <w:r w:rsidRPr="003469F5">
        <w:rPr>
          <w:sz w:val="24"/>
          <w:szCs w:val="24"/>
          <w:highlight w:val="yellow"/>
          <w:lang w:val="en-GB"/>
        </w:rPr>
        <w:t>Annex III</w:t>
      </w:r>
      <w:r w:rsidR="003469F5">
        <w:rPr>
          <w:sz w:val="24"/>
          <w:szCs w:val="24"/>
          <w:highlight w:val="yellow"/>
          <w:lang w:val="en-GB"/>
        </w:rPr>
        <w:tab/>
      </w:r>
      <w:r w:rsidR="00877C09" w:rsidRPr="00FE4611">
        <w:rPr>
          <w:highlight w:val="yellow"/>
          <w:lang w:val="en-US"/>
        </w:rPr>
        <w:tab/>
      </w:r>
      <w:r w:rsidRPr="003469F5">
        <w:rPr>
          <w:sz w:val="24"/>
          <w:szCs w:val="24"/>
          <w:highlight w:val="yellow"/>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0050108D">
      <w:pPr>
        <w:tabs>
          <w:tab w:val="left" w:pos="1701"/>
        </w:tabs>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lastRenderedPageBreak/>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10E8A98C"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 xml:space="preserve">EU funds </w:t>
      </w:r>
      <w:r w:rsidR="0035529A">
        <w:rPr>
          <w:lang w:val="en-GB"/>
        </w:rPr>
        <w:t xml:space="preserve">and </w:t>
      </w:r>
      <w:r w:rsidR="0035529A">
        <w:rPr>
          <w:lang w:val="en-GB"/>
        </w:rPr>
        <w:t>funds from the Austrian Ministry of Education, Science and Research</w:t>
      </w:r>
      <w:r w:rsidR="0035529A" w:rsidRPr="69C50224">
        <w:rPr>
          <w:lang w:val="en-GB"/>
        </w:rPr>
        <w:t xml:space="preserve"> </w:t>
      </w:r>
      <w:r w:rsidRPr="69C50224">
        <w:rPr>
          <w:lang w:val="en-GB"/>
        </w:rPr>
        <w:t>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DF44A4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5088B4FF" w14:textId="770E5AAD" w:rsidR="004F4C93" w:rsidRDefault="00322E1A" w:rsidP="00665B22">
      <w:pPr>
        <w:ind w:left="567" w:hanging="567"/>
        <w:rPr>
          <w:highlight w:val="cyan"/>
          <w:lang w:val="en-GB"/>
        </w:rPr>
      </w:pPr>
      <w:r>
        <w:rPr>
          <w:lang w:val="en-GB"/>
        </w:rPr>
        <w:t xml:space="preserve">3.2 </w:t>
      </w:r>
      <w:r w:rsidR="00522BBF">
        <w:rPr>
          <w:lang w:val="en-GB"/>
        </w:rPr>
        <w:tab/>
      </w:r>
      <w:r w:rsidR="002B2378"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002B2378" w:rsidRPr="003469F5">
        <w:rPr>
          <w:highlight w:val="cyan"/>
          <w:lang w:val="en-GB"/>
        </w:rPr>
        <w:t>],</w:t>
      </w:r>
      <w:r w:rsidR="002B2378" w:rsidRPr="003469F5">
        <w:rPr>
          <w:highlight w:val="yellow"/>
          <w:lang w:val="en-GB"/>
        </w:rPr>
        <w:t xml:space="preserve"> </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5BB538C7"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r w:rsidR="005B6DD1">
        <w:rPr>
          <w:lang w:val="en-GB"/>
        </w:rPr>
        <w:t xml:space="preserve"> or funds from the Austrian Federal Ministry of Education, Science and </w:t>
      </w:r>
      <w:proofErr w:type="gramStart"/>
      <w:r w:rsidR="005B6DD1">
        <w:rPr>
          <w:lang w:val="en-GB"/>
        </w:rPr>
        <w:t>Research.</w:t>
      </w:r>
      <w:r w:rsidR="00203C58" w:rsidRPr="773BE38D">
        <w:rPr>
          <w:lang w:val="en-GB"/>
        </w:rPr>
        <w:t>.</w:t>
      </w:r>
      <w:proofErr w:type="gramEnd"/>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w:t>
      </w:r>
      <w:proofErr w:type="gramStart"/>
      <w:r w:rsidR="007D2E98" w:rsidRPr="773BE38D">
        <w:rPr>
          <w:lang w:val="en-GB"/>
        </w:rPr>
        <w:t>as long as</w:t>
      </w:r>
      <w:proofErr w:type="gramEnd"/>
      <w:r w:rsidR="007D2E98" w:rsidRPr="773BE38D">
        <w:rPr>
          <w:lang w:val="en-GB"/>
        </w:rPr>
        <w:t xml:space="preserve">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bookmarkStart w:id="0" w:name="_Hlk105065337"/>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lastRenderedPageBreak/>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bookmarkEnd w:id="0"/>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bookmarkStart w:id="1" w:name="_Hlk105065464"/>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bookmarkEnd w:id="1"/>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proofErr w:type="gramStart"/>
      <w:r w:rsidRPr="00A81FEC">
        <w:rPr>
          <w:highlight w:val="cyan"/>
          <w:lang w:val="en-GB"/>
        </w:rPr>
        <w:t>:]</w:t>
      </w:r>
      <w:r w:rsidRPr="773BE38D">
        <w:rPr>
          <w:highlight w:val="cyan"/>
          <w:lang w:val="en-GB"/>
        </w:rPr>
        <w:t>[</w:t>
      </w:r>
      <w:proofErr w:type="gramEnd"/>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 xml:space="preserve">Support (OLS) tool, </w:t>
      </w:r>
      <w:proofErr w:type="gramStart"/>
      <w:r w:rsidRPr="69C50224">
        <w:rPr>
          <w:highlight w:val="cyan"/>
          <w:lang w:val="en-GB"/>
        </w:rPr>
        <w:t>with the exception of</w:t>
      </w:r>
      <w:proofErr w:type="gramEnd"/>
      <w:r w:rsidRPr="69C50224">
        <w:rPr>
          <w:highlight w:val="cyan"/>
          <w:lang w:val="en-GB"/>
        </w:rPr>
        <w:t xml:space="preserve">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bookmarkStart w:id="2" w:name="_Hlk105065651"/>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bookmarkEnd w:id="2"/>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3D7C696B" w:rsidR="00B12075" w:rsidRDefault="00DB1A03" w:rsidP="00891244">
      <w:pPr>
        <w:ind w:left="720" w:hanging="720"/>
        <w:jc w:val="both"/>
        <w:rPr>
          <w:lang w:val="en-GB"/>
        </w:rPr>
      </w:pPr>
      <w:r>
        <w:rPr>
          <w:lang w:val="en-GB"/>
        </w:rPr>
        <w:tab/>
      </w:r>
      <w:bookmarkStart w:id="3" w:name="_Hlk105065761"/>
      <w:r w:rsidRPr="00DB1A03">
        <w:rPr>
          <w:highlight w:val="cyan"/>
          <w:lang w:val="en-GB"/>
        </w:rPr>
        <w:t>[For staff and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bookmarkEnd w:id="3"/>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w:t>
      </w:r>
      <w:bookmarkStart w:id="4" w:name="_Hlk105065818"/>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bookmarkEnd w:id="4"/>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bookmarkStart w:id="5" w:name="_Hlk105065896"/>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bookmarkEnd w:id="5"/>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2A015C14"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6531E617"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1A4364">
        <w:rPr>
          <w:lang w:val="en-GB"/>
        </w:rPr>
        <w:t>Austrian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 xml:space="preserve">and the participant concerning the interpretation, </w:t>
      </w:r>
      <w:proofErr w:type="gramStart"/>
      <w:r w:rsidR="00E870AD" w:rsidRPr="00223C36">
        <w:rPr>
          <w:lang w:val="en-GB"/>
        </w:rPr>
        <w:t>application</w:t>
      </w:r>
      <w:proofErr w:type="gramEnd"/>
      <w:r w:rsidR="00E870AD" w:rsidRPr="00223C36">
        <w:rPr>
          <w:lang w:val="en-GB"/>
        </w:rPr>
        <w:t xml:space="preserve">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bookmarkStart w:id="6" w:name="_Hlk105066058"/>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bookmarkEnd w:id="6"/>
    <w:p w14:paraId="04425B54" w14:textId="4EE2B8B0" w:rsidR="00137EB2" w:rsidRPr="00891244" w:rsidRDefault="00CB793B" w:rsidP="2156E4C0">
      <w:pPr>
        <w:tabs>
          <w:tab w:val="left" w:pos="1701"/>
        </w:tabs>
        <w:jc w:val="center"/>
        <w:rPr>
          <w:b/>
          <w:bCs/>
          <w:szCs w:val="16"/>
          <w:lang w:val="en-GB"/>
        </w:rPr>
      </w:pPr>
      <w:r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 xml:space="preserve">staff </w:t>
      </w:r>
      <w:proofErr w:type="gramStart"/>
      <w:r w:rsidRPr="2156E4C0">
        <w:rPr>
          <w:sz w:val="18"/>
          <w:szCs w:val="18"/>
          <w:lang w:val="en-GB"/>
        </w:rPr>
        <w:t>as a result of</w:t>
      </w:r>
      <w:proofErr w:type="gramEnd"/>
      <w:r w:rsidRPr="2156E4C0">
        <w:rPr>
          <w:sz w:val="18"/>
          <w:szCs w:val="18"/>
          <w:lang w:val="en-GB"/>
        </w:rPr>
        <w:t xml:space="preserve">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22B23C10" w:rsidR="00137EB2" w:rsidRPr="00FE149C" w:rsidRDefault="2156E4C0" w:rsidP="2156E4C0">
      <w:pPr>
        <w:jc w:val="both"/>
        <w:rPr>
          <w:sz w:val="18"/>
          <w:szCs w:val="18"/>
          <w:lang w:val="en-GB"/>
        </w:rPr>
      </w:pPr>
      <w:r w:rsidRPr="773BE38D">
        <w:rPr>
          <w:sz w:val="18"/>
          <w:szCs w:val="18"/>
          <w:lang w:val="en-GB"/>
        </w:rPr>
        <w:t xml:space="preserve">The National Agency of </w:t>
      </w:r>
      <w:r w:rsidR="001A4364">
        <w:rPr>
          <w:sz w:val="18"/>
          <w:szCs w:val="18"/>
          <w:lang w:val="en-GB"/>
        </w:rPr>
        <w:t>Austria</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1A4364">
        <w:rPr>
          <w:sz w:val="18"/>
          <w:szCs w:val="18"/>
          <w:lang w:val="en-GB"/>
        </w:rPr>
        <w:t>Austria</w:t>
      </w:r>
      <w:r w:rsidR="003F3461">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2156E4C0">
        <w:rPr>
          <w:sz w:val="18"/>
          <w:szCs w:val="18"/>
          <w:lang w:val="en-GB"/>
        </w:rPr>
        <w:t>with regard to</w:t>
      </w:r>
      <w:proofErr w:type="gramEnd"/>
      <w:r w:rsidRPr="2156E4C0">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xml:space="preserve">, the National </w:t>
      </w:r>
      <w:proofErr w:type="gramStart"/>
      <w:r w:rsidRPr="2156E4C0">
        <w:rPr>
          <w:sz w:val="18"/>
          <w:szCs w:val="18"/>
          <w:lang w:val="en-GB"/>
        </w:rPr>
        <w:t>Agency</w:t>
      </w:r>
      <w:proofErr w:type="gramEnd"/>
      <w:r w:rsidRPr="2156E4C0">
        <w:rPr>
          <w:sz w:val="18"/>
          <w:szCs w:val="18"/>
          <w:lang w:val="en-GB"/>
        </w:rPr>
        <w:t xml:space="preserve"> and the European Commission, without prejudice to the possibility of passing the data to the bodies responsible for inspection and audit in accordance with EU legislation</w:t>
      </w:r>
      <w:r w:rsidR="001B2A38">
        <w:rPr>
          <w:rStyle w:val="Funotenzeichen"/>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 xml:space="preserve">personal data to the European Data Protection Supervisor </w:t>
      </w:r>
      <w:proofErr w:type="gramStart"/>
      <w:r w:rsidRPr="2156E4C0">
        <w:rPr>
          <w:sz w:val="18"/>
          <w:szCs w:val="18"/>
          <w:lang w:val="en-GB"/>
        </w:rPr>
        <w:t>with regard to</w:t>
      </w:r>
      <w:proofErr w:type="gramEnd"/>
      <w:r w:rsidRPr="2156E4C0">
        <w:rPr>
          <w:sz w:val="18"/>
          <w:szCs w:val="18"/>
          <w:lang w:val="en-GB"/>
        </w:rPr>
        <w:t xml:space="preserve">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46788EB1"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1A4364">
        <w:rPr>
          <w:sz w:val="18"/>
          <w:szCs w:val="18"/>
          <w:lang w:val="en-GB"/>
        </w:rPr>
        <w:t>Austria</w:t>
      </w:r>
      <w:r w:rsidRPr="773BE38D">
        <w:rPr>
          <w:sz w:val="18"/>
          <w:szCs w:val="18"/>
          <w:lang w:val="en-GB"/>
        </w:rPr>
        <w:t xml:space="preserve"> or by any other outside body authorised by the European Commission or the National Agency of </w:t>
      </w:r>
      <w:r w:rsidR="001A4364">
        <w:rPr>
          <w:sz w:val="18"/>
          <w:szCs w:val="18"/>
          <w:lang w:val="en-GB"/>
        </w:rPr>
        <w:t>Austria</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7272"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noProof/>
        <w:szCs w:val="24"/>
      </w:rPr>
      <w:t>1</w:t>
    </w:r>
    <w:r>
      <w:rPr>
        <w:rStyle w:val="Seitenzahl"/>
        <w:szCs w:val="24"/>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63B2" w14:textId="7CC5736E"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522BBF">
      <w:rPr>
        <w:rStyle w:val="Seitenzahl"/>
        <w:noProof/>
        <w:szCs w:val="24"/>
      </w:rPr>
      <w:t>2</w:t>
    </w:r>
    <w:r>
      <w:rPr>
        <w:rStyle w:val="Seitenzahl"/>
        <w:szCs w:val="24"/>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5EBF" w14:textId="77777777" w:rsidR="00277A7D" w:rsidRPr="009A6788" w:rsidRDefault="00277A7D"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A03C" w14:textId="2429FF43"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522BBF">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Funotenzeichen"/>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665B22"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Funoten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96A4" w14:textId="77777777" w:rsidR="00277A7D" w:rsidRDefault="00277A7D">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C05" w14:textId="4689837E" w:rsidR="00277A7D" w:rsidRPr="00BB0723" w:rsidRDefault="00277A7D" w:rsidP="2156E4C0">
    <w:pPr>
      <w:pStyle w:val="Kopfzeile"/>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54625"/>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3E7"/>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4364"/>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529A"/>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3461"/>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08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444"/>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6DD1"/>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B22"/>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5437"/>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5A82"/>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D7A26"/>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41a8a8b-b856-4d35-a5c7-7f2c0ec3d499"/>
    <ds:schemaRef ds:uri="e0757b53-df10-4b98-9811-094c4c3e23a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482599-FA5A-4E9B-8906-014F19622BFA}">
  <ds:schemaRefs>
    <ds:schemaRef ds:uri="http://schemas.openxmlformats.org/officeDocument/2006/bibliography"/>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2200</Words>
  <Characters>13866</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Maciąg, Agnieszka</cp:lastModifiedBy>
  <cp:revision>3</cp:revision>
  <cp:lastPrinted>2015-03-04T15:51:00Z</cp:lastPrinted>
  <dcterms:created xsi:type="dcterms:W3CDTF">2022-06-02T14:39:00Z</dcterms:created>
  <dcterms:modified xsi:type="dcterms:W3CDTF">2022-06-02T14:42:00Z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